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8"/>
          <w:szCs w:val="28"/>
        </w:rPr>
        <w:t>DZIEŃ PROGRAMISTY – regulamin konkursu</w:t>
      </w:r>
    </w:p>
    <w:p>
      <w:pPr>
        <w:pStyle w:val="style23"/>
        <w:numPr>
          <w:ilvl w:val="0"/>
          <w:numId w:val="1"/>
        </w:numPr>
      </w:pPr>
      <w:r>
        <w:rPr>
          <w:sz w:val="24"/>
          <w:szCs w:val="24"/>
        </w:rPr>
        <w:t>Organizatorem konkursu jest Samorząd Uczniowski przy Zespole Szkół Łączności w Krakowie.</w:t>
      </w:r>
    </w:p>
    <w:p>
      <w:pPr>
        <w:pStyle w:val="style23"/>
        <w:numPr>
          <w:ilvl w:val="0"/>
          <w:numId w:val="1"/>
        </w:numPr>
      </w:pPr>
      <w:r>
        <w:rPr>
          <w:sz w:val="24"/>
          <w:szCs w:val="24"/>
        </w:rPr>
        <w:t>W konkursie mogą brać udział wyłącznie uczniowie Zespołu Szkół Łączności w Krakowie.</w:t>
      </w:r>
    </w:p>
    <w:p>
      <w:pPr>
        <w:pStyle w:val="style23"/>
        <w:numPr>
          <w:ilvl w:val="0"/>
          <w:numId w:val="1"/>
        </w:numPr>
      </w:pPr>
      <w:r>
        <w:rPr>
          <w:sz w:val="24"/>
          <w:szCs w:val="24"/>
        </w:rPr>
        <w:t>Każda osoba biorąca udział w konkursie może oddać tylko jeden program.</w:t>
      </w:r>
    </w:p>
    <w:p>
      <w:pPr>
        <w:pStyle w:val="style23"/>
        <w:numPr>
          <w:ilvl w:val="0"/>
          <w:numId w:val="1"/>
        </w:numPr>
      </w:pPr>
      <w:r>
        <w:rPr>
          <w:sz w:val="24"/>
          <w:szCs w:val="24"/>
        </w:rPr>
        <w:t>Członkowie Samorządu Uczniowskiego nie mogą brać udziału w konkursie.</w:t>
      </w:r>
    </w:p>
    <w:p>
      <w:pPr>
        <w:pStyle w:val="style23"/>
        <w:numPr>
          <w:ilvl w:val="0"/>
          <w:numId w:val="1"/>
        </w:numPr>
      </w:pPr>
      <w:r>
        <w:rPr>
          <w:sz w:val="24"/>
          <w:szCs w:val="24"/>
        </w:rPr>
        <w:t xml:space="preserve">Chęć wzięcia udziału należy potwierdzić drogą elektroniczną poprzez wysłanie wiadomości na adres email – </w:t>
      </w:r>
      <w:hyperlink r:id="rId2">
        <w:r>
          <w:rPr>
            <w:rStyle w:val="style16"/>
            <w:sz w:val="24"/>
            <w:szCs w:val="24"/>
          </w:rPr>
          <w:t>samorzad@tl.krakow.pl</w:t>
        </w:r>
      </w:hyperlink>
    </w:p>
    <w:p>
      <w:pPr>
        <w:pStyle w:val="style23"/>
        <w:numPr>
          <w:ilvl w:val="0"/>
          <w:numId w:val="1"/>
        </w:numPr>
      </w:pPr>
      <w:r>
        <w:rPr>
          <w:sz w:val="24"/>
          <w:szCs w:val="24"/>
        </w:rPr>
        <w:t>Uczestnicy powinni być autorami zgłoszonych programów oraz powinni posiadać do nich pełne prawa autorskie.</w:t>
      </w:r>
    </w:p>
    <w:p>
      <w:pPr>
        <w:pStyle w:val="style23"/>
        <w:numPr>
          <w:ilvl w:val="0"/>
          <w:numId w:val="1"/>
        </w:numPr>
      </w:pPr>
      <w:r>
        <w:rPr>
          <w:sz w:val="24"/>
          <w:szCs w:val="24"/>
        </w:rPr>
        <w:t>Tematyka nadsyłanych programów oraz użyty język są dowolne.</w:t>
      </w:r>
    </w:p>
    <w:p>
      <w:pPr>
        <w:pStyle w:val="style23"/>
        <w:numPr>
          <w:ilvl w:val="0"/>
          <w:numId w:val="1"/>
        </w:numPr>
      </w:pPr>
      <w:r>
        <w:rPr>
          <w:sz w:val="24"/>
          <w:szCs w:val="24"/>
        </w:rPr>
        <w:t xml:space="preserve">Programy należy wysyłać w terminie 13-30.09.2012 roku na adres email </w:t>
      </w:r>
      <w:hyperlink r:id="rId3">
        <w:r>
          <w:rPr>
            <w:rStyle w:val="style16"/>
            <w:sz w:val="24"/>
            <w:szCs w:val="24"/>
          </w:rPr>
          <w:t>samorzad@tl.krakow.pl</w:t>
        </w:r>
      </w:hyperlink>
      <w:r>
        <w:rPr>
          <w:sz w:val="24"/>
          <w:szCs w:val="24"/>
        </w:rPr>
        <w:t>.</w:t>
      </w:r>
    </w:p>
    <w:p>
      <w:pPr>
        <w:pStyle w:val="style23"/>
        <w:numPr>
          <w:ilvl w:val="0"/>
          <w:numId w:val="1"/>
        </w:numPr>
      </w:pPr>
      <w:r>
        <w:rPr>
          <w:sz w:val="24"/>
          <w:szCs w:val="24"/>
        </w:rPr>
        <w:t>W szczególności o</w:t>
      </w:r>
      <w:bookmarkStart w:id="0" w:name="__UnoMark__51_75721138"/>
      <w:bookmarkEnd w:id="0"/>
      <w:r>
        <w:rPr>
          <w:sz w:val="24"/>
          <w:szCs w:val="24"/>
        </w:rPr>
        <w:t>ceniana będzie oryginalność oraz pomysłowość nadesłanych programów!</w:t>
      </w:r>
    </w:p>
    <w:p>
      <w:pPr>
        <w:pStyle w:val="style23"/>
        <w:numPr>
          <w:ilvl w:val="0"/>
          <w:numId w:val="1"/>
        </w:numPr>
      </w:pPr>
      <w:r>
        <w:rPr>
          <w:sz w:val="24"/>
          <w:szCs w:val="24"/>
        </w:rPr>
        <w:t>Wyniki zostaną ogłoszone dnia 8 października 2012 roku na stronie Samorządu Uczniowskiego.</w:t>
      </w:r>
    </w:p>
    <w:p>
      <w:pPr>
        <w:pStyle w:val="style23"/>
        <w:numPr>
          <w:ilvl w:val="0"/>
          <w:numId w:val="1"/>
        </w:numPr>
      </w:pPr>
      <w:r>
        <w:rPr>
          <w:sz w:val="24"/>
          <w:szCs w:val="24"/>
        </w:rPr>
        <w:t>Organizatorzy przewidują 3 nagrody:</w:t>
        <w:br/>
        <w:t>1 miejsce – 100zł</w:t>
      </w:r>
    </w:p>
    <w:p>
      <w:pPr>
        <w:pStyle w:val="style23"/>
        <w:ind w:hanging="0" w:left="720" w:right="0"/>
      </w:pPr>
      <w:r>
        <w:rPr>
          <w:sz w:val="24"/>
          <w:szCs w:val="24"/>
        </w:rPr>
        <w:t>2 miejsce – 50zł</w:t>
      </w:r>
    </w:p>
    <w:p>
      <w:pPr>
        <w:pStyle w:val="style23"/>
        <w:ind w:hanging="0" w:left="720" w:right="0"/>
      </w:pPr>
      <w:r>
        <w:rPr>
          <w:sz w:val="24"/>
          <w:szCs w:val="24"/>
        </w:rPr>
        <w:t>3 miejsce – 50zł</w:t>
      </w:r>
    </w:p>
    <w:p>
      <w:pPr>
        <w:pStyle w:val="style23"/>
        <w:numPr>
          <w:ilvl w:val="0"/>
          <w:numId w:val="1"/>
        </w:numPr>
      </w:pPr>
      <w:r>
        <w:rPr>
          <w:sz w:val="24"/>
          <w:szCs w:val="24"/>
        </w:rPr>
        <w:t>Udział w konkursie jest jednoznaczny z nieodpłatnym udzieleniem prawa do nieodpłatnego wykorzystywania prac w celu przetestowania przesłanych programów.</w:t>
      </w:r>
    </w:p>
    <w:p>
      <w:pPr>
        <w:pStyle w:val="style23"/>
        <w:numPr>
          <w:ilvl w:val="0"/>
          <w:numId w:val="1"/>
        </w:numPr>
      </w:pPr>
      <w:r>
        <w:rPr>
          <w:sz w:val="24"/>
          <w:szCs w:val="24"/>
        </w:rPr>
        <w:t>Nagrody zostaną wręczone zwycięzcom w ciągu 7 dni po zakończeniu konkursu.</w:t>
      </w:r>
    </w:p>
    <w:p>
      <w:pPr>
        <w:pStyle w:val="style23"/>
        <w:numPr>
          <w:ilvl w:val="0"/>
          <w:numId w:val="1"/>
        </w:numPr>
      </w:pPr>
      <w:r>
        <w:rPr>
          <w:sz w:val="24"/>
          <w:szCs w:val="24"/>
        </w:rPr>
        <w:t>Nadesłanie prac oznacza akceptację warunków i regulaminu konkursu, które ostateczna interpretacja należy do organizatora konkursu.</w:t>
      </w:r>
    </w:p>
    <w:p>
      <w:pPr>
        <w:pStyle w:val="style23"/>
        <w:numPr>
          <w:ilvl w:val="0"/>
          <w:numId w:val="1"/>
        </w:numPr>
      </w:pPr>
      <w:r>
        <w:rPr>
          <w:sz w:val="24"/>
          <w:szCs w:val="24"/>
        </w:rPr>
        <w:t>Organizator zastrzega sobie prawo do przerwania lub odwołania konkursu.</w:t>
      </w:r>
    </w:p>
    <w:p>
      <w:pPr>
        <w:pStyle w:val="style23"/>
        <w:numPr>
          <w:ilvl w:val="0"/>
          <w:numId w:val="1"/>
        </w:numPr>
      </w:pPr>
      <w:r>
        <w:rPr>
          <w:sz w:val="24"/>
          <w:szCs w:val="24"/>
        </w:rPr>
        <w:t>Udział w konkursie jest równoznaczny z wyrażeniem przez osoby uczestniczące zgody na przetwarzanie przez organizatora ich danych osobowych na potrzeby konkursu.</w:t>
      </w:r>
    </w:p>
    <w:p>
      <w:pPr>
        <w:pStyle w:val="style23"/>
      </w:pPr>
      <w:r>
        <w:rPr/>
      </w:r>
    </w:p>
    <w:p>
      <w:pPr>
        <w:pStyle w:val="style23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Lucida Sans Unicode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Łącze internetowe"/>
    <w:basedOn w:val="style15"/>
    <w:next w:val="style16"/>
    <w:rPr>
      <w:color w:val="0000FF"/>
      <w:u w:val="single"/>
      <w:lang w:bidi="pl-PL" w:eastAsia="pl-PL" w:val="pl-PL"/>
    </w:rPr>
  </w:style>
  <w:style w:styleId="style17" w:type="character">
    <w:name w:val="ListLabel 1"/>
    <w:next w:val="style17"/>
    <w:rPr>
      <w:sz w:val="24"/>
      <w:szCs w:val="24"/>
    </w:rPr>
  </w:style>
  <w:style w:styleId="style18" w:type="paragraph">
    <w:name w:val="Nagłówek"/>
    <w:basedOn w:val="style0"/>
    <w:next w:val="style19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19" w:type="paragraph">
    <w:name w:val="Treść tekstu"/>
    <w:basedOn w:val="style0"/>
    <w:next w:val="style19"/>
    <w:pPr>
      <w:spacing w:after="120" w:before="0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Podpis"/>
    <w:basedOn w:val="style0"/>
    <w:next w:val="style21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2" w:type="paragraph">
    <w:name w:val="Indeks"/>
    <w:basedOn w:val="style0"/>
    <w:next w:val="style22"/>
    <w:pPr>
      <w:suppressLineNumbers/>
    </w:pPr>
    <w:rPr>
      <w:rFonts w:cs="Mangal"/>
    </w:rPr>
  </w:style>
  <w:style w:styleId="style23" w:type="paragraph">
    <w:name w:val="No Spacing"/>
    <w:next w:val="style23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Calibri" w:eastAsia="Lucida Sans Unicode" w:hAnsi="Calibri"/>
      <w:color w:val="auto"/>
      <w:sz w:val="22"/>
      <w:szCs w:val="22"/>
      <w:lang w:bidi="ar-SA" w:eastAsia="en-US" w:val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amorzad@tl.krakow.pl" TargetMode="External"/><Relationship Id="rId3" Type="http://schemas.openxmlformats.org/officeDocument/2006/relationships/hyperlink" Target="mailto:samorzad@tl.krakow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LibreOffice/3.5$Windows_x86 LibreOffice_project/281b639-6baa1d3-ef66a77-d866f25-f36d45f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2012-05-16T19:00:00.00Z</dcterms:created>
  <dc:creator>Karllos</dc:creator>
  <cp:lastModifiedBy>Karllos</cp:lastModifiedBy>
  <dcterms:modified xsi:type="dcterms:W3CDTF">2012-05-17T16:12:00.00Z</dcterms:modified>
  <cp:revision>4</cp:revision>
</cp:coreProperties>
</file>